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962F23" w:rsidRPr="00C961A7" w:rsidTr="007A608E">
        <w:tc>
          <w:tcPr>
            <w:tcW w:w="851" w:type="dxa"/>
            <w:vAlign w:val="center"/>
          </w:tcPr>
          <w:p w:rsidR="00962F23" w:rsidRPr="00C961A7" w:rsidRDefault="00962F23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962F23" w:rsidRPr="002817E2" w:rsidRDefault="002817E2" w:rsidP="002817E2">
            <w:pPr>
              <w:jc w:val="both"/>
              <w:rPr>
                <w:rFonts w:ascii="Times New Roman" w:hAnsi="Times New Roman"/>
                <w:sz w:val="20"/>
              </w:rPr>
            </w:pPr>
            <w:r w:rsidRPr="002817E2">
              <w:rPr>
                <w:rFonts w:ascii="Times New Roman" w:hAnsi="Times New Roman"/>
                <w:sz w:val="20"/>
              </w:rPr>
              <w:t xml:space="preserve">часть рабочего помещения 7 (согласно выписке </w:t>
            </w:r>
            <w:r>
              <w:rPr>
                <w:rFonts w:ascii="Times New Roman" w:hAnsi="Times New Roman"/>
                <w:sz w:val="20"/>
              </w:rPr>
              <w:t>№ </w:t>
            </w:r>
            <w:r w:rsidRPr="002817E2">
              <w:rPr>
                <w:rFonts w:ascii="Times New Roman" w:hAnsi="Times New Roman"/>
                <w:sz w:val="20"/>
              </w:rPr>
              <w:t>04:535/2004-2604от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17E2">
              <w:rPr>
                <w:rFonts w:ascii="Times New Roman" w:hAnsi="Times New Roman"/>
                <w:sz w:val="20"/>
              </w:rPr>
              <w:t>20.12.2004 из ЕГРО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2817E2"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), в</w:t>
            </w:r>
            <w:r w:rsidRPr="002817E2">
              <w:rPr>
                <w:rFonts w:ascii="Times New Roman" w:hAnsi="Times New Roman"/>
                <w:sz w:val="20"/>
              </w:rPr>
              <w:t xml:space="preserve">торого этажа производственного корпуса </w:t>
            </w:r>
            <w:r>
              <w:rPr>
                <w:rFonts w:ascii="Times New Roman" w:hAnsi="Times New Roman"/>
                <w:sz w:val="20"/>
              </w:rPr>
              <w:t>(помещение 2) нежилого здания с </w:t>
            </w:r>
            <w:r w:rsidRPr="002817E2">
              <w:rPr>
                <w:rFonts w:ascii="Times New Roman" w:hAnsi="Times New Roman"/>
                <w:sz w:val="20"/>
              </w:rPr>
              <w:t>кадастровым номером 24:58:0305017:10</w:t>
            </w:r>
          </w:p>
        </w:tc>
        <w:tc>
          <w:tcPr>
            <w:tcW w:w="2266" w:type="dxa"/>
          </w:tcPr>
          <w:p w:rsidR="00962F23" w:rsidRPr="00C961A7" w:rsidRDefault="002817E2" w:rsidP="002E2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817E2">
              <w:rPr>
                <w:rFonts w:ascii="Times New Roman" w:hAnsi="Times New Roman"/>
                <w:sz w:val="20"/>
              </w:rPr>
              <w:t>Российская Федерация, Красноярс</w:t>
            </w:r>
            <w:r>
              <w:rPr>
                <w:rFonts w:ascii="Times New Roman" w:hAnsi="Times New Roman"/>
                <w:sz w:val="20"/>
              </w:rPr>
              <w:t xml:space="preserve">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Pr="002817E2">
              <w:rPr>
                <w:rFonts w:ascii="Times New Roman" w:hAnsi="Times New Roman"/>
                <w:sz w:val="20"/>
              </w:rPr>
              <w:t>Железногорск, ул. Матросова, зд. 15</w:t>
            </w:r>
          </w:p>
        </w:tc>
        <w:tc>
          <w:tcPr>
            <w:tcW w:w="1042" w:type="dxa"/>
            <w:vAlign w:val="center"/>
          </w:tcPr>
          <w:p w:rsidR="00962F23" w:rsidRPr="00C961A7" w:rsidRDefault="002817E2" w:rsidP="00213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2610" w:type="dxa"/>
            <w:vAlign w:val="center"/>
          </w:tcPr>
          <w:p w:rsidR="00962F23" w:rsidRPr="00C961A7" w:rsidRDefault="002817E2" w:rsidP="00690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17E2">
              <w:rPr>
                <w:rFonts w:ascii="Times New Roman" w:hAnsi="Times New Roman"/>
                <w:sz w:val="20"/>
              </w:rPr>
              <w:t>Производство продуктов питания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</w:t>
      </w:r>
      <w:proofErr w:type="gramStart"/>
      <w:r w:rsidRPr="00C961A7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Заявление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72EC3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308C8"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53EAB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775C0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72EC3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</w:t>
      </w:r>
      <w:r w:rsidR="00C53EAB"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.00 часов (время местное)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308C8">
        <w:rPr>
          <w:rFonts w:ascii="Times New Roman" w:hAnsi="Times New Roman"/>
          <w:b/>
          <w:color w:val="000000"/>
          <w:sz w:val="24"/>
          <w:szCs w:val="24"/>
        </w:rPr>
        <w:t>06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308C8">
        <w:rPr>
          <w:rFonts w:ascii="Times New Roman" w:hAnsi="Times New Roman"/>
          <w:b/>
          <w:color w:val="000000"/>
          <w:sz w:val="24"/>
          <w:szCs w:val="24"/>
        </w:rPr>
        <w:t>ма</w:t>
      </w:r>
      <w:r w:rsidR="00C53EAB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FE6713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года.</w:t>
      </w:r>
    </w:p>
    <w:p w:rsidR="00E72EC3" w:rsidRPr="00E72EC3" w:rsidRDefault="00E72EC3" w:rsidP="00E72E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04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76-56-01.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C8" w:rsidRDefault="004308C8">
      <w:r>
        <w:separator/>
      </w:r>
    </w:p>
  </w:endnote>
  <w:endnote w:type="continuationSeparator" w:id="0">
    <w:p w:rsidR="004308C8" w:rsidRDefault="0043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Pr="00962F23" w:rsidRDefault="004308C8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Уракова Дарья Сергеевна</w:t>
    </w:r>
  </w:p>
  <w:p w:rsidR="004308C8" w:rsidRPr="00962F23" w:rsidRDefault="004308C8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C8" w:rsidRDefault="004308C8">
      <w:r>
        <w:separator/>
      </w:r>
    </w:p>
  </w:footnote>
  <w:footnote w:type="continuationSeparator" w:id="0">
    <w:p w:rsidR="004308C8" w:rsidRDefault="00430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8C8" w:rsidRDefault="004308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17E2">
      <w:rPr>
        <w:rStyle w:val="a8"/>
        <w:noProof/>
      </w:rPr>
      <w:t>2</w:t>
    </w:r>
    <w:r>
      <w:rPr>
        <w:rStyle w:val="a8"/>
      </w:rPr>
      <w:fldChar w:fldCharType="end"/>
    </w:r>
  </w:p>
  <w:p w:rsidR="004308C8" w:rsidRDefault="004308C8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2BEC-3894-42F0-AFB7-50B0DAAC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6</cp:revision>
  <cp:lastPrinted>2021-04-01T03:40:00Z</cp:lastPrinted>
  <dcterms:created xsi:type="dcterms:W3CDTF">2021-03-30T04:36:00Z</dcterms:created>
  <dcterms:modified xsi:type="dcterms:W3CDTF">2021-04-14T08:01:00Z</dcterms:modified>
</cp:coreProperties>
</file>